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061" w:rsidRDefault="00561061" w:rsidP="00561061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«Гражданский процесс»</w:t>
      </w:r>
    </w:p>
    <w:p w:rsidR="00561061" w:rsidRDefault="00561061" w:rsidP="00561061">
      <w:pPr>
        <w:jc w:val="center"/>
        <w:rPr>
          <w:sz w:val="28"/>
          <w:szCs w:val="28"/>
        </w:rPr>
      </w:pPr>
    </w:p>
    <w:p w:rsidR="00561061" w:rsidRDefault="00561061" w:rsidP="00561061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561061" w:rsidRDefault="00561061" w:rsidP="00561061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8</w:t>
      </w:r>
    </w:p>
    <w:p w:rsidR="00561061" w:rsidRDefault="00561061" w:rsidP="00561061">
      <w:pPr>
        <w:pStyle w:val="a5"/>
        <w:rPr>
          <w:rFonts w:ascii="Times New Roman" w:hAnsi="Times New Roman"/>
          <w:sz w:val="24"/>
          <w:szCs w:val="24"/>
        </w:rPr>
      </w:pPr>
    </w:p>
    <w:p w:rsidR="00561061" w:rsidRDefault="00561061" w:rsidP="0056106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561061" w:rsidRDefault="00561061" w:rsidP="0056106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561061" w:rsidRDefault="00561061" w:rsidP="00561061">
      <w:pPr>
        <w:pStyle w:val="a5"/>
        <w:rPr>
          <w:rFonts w:ascii="Times New Roman" w:hAnsi="Times New Roman"/>
          <w:sz w:val="24"/>
          <w:szCs w:val="24"/>
        </w:rPr>
      </w:pPr>
    </w:p>
    <w:p w:rsidR="00561061" w:rsidRDefault="00561061" w:rsidP="0056106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561061" w:rsidRDefault="00561061" w:rsidP="0056106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561061" w:rsidRDefault="00561061" w:rsidP="0056106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561061" w:rsidRDefault="00561061" w:rsidP="00561061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DD1E3A" w:rsidRDefault="00DD1E3A" w:rsidP="00561061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1. Стороной в гражданском процессе является:</w:t>
      </w:r>
    </w:p>
    <w:p w:rsidR="00255554" w:rsidRPr="00C10481" w:rsidRDefault="00255554" w:rsidP="0025555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истец;</w:t>
      </w:r>
    </w:p>
    <w:p w:rsidR="00255554" w:rsidRPr="00C10481" w:rsidRDefault="00255554" w:rsidP="0025555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свидетель;</w:t>
      </w:r>
    </w:p>
    <w:p w:rsidR="00255554" w:rsidRPr="00C10481" w:rsidRDefault="00255554" w:rsidP="0025555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переводчик.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2. Принцип гражданского процесса, согласно которому истцу и ответчику предоставлены одинаковые возможности защищать свои права, - это принцип:</w:t>
      </w:r>
    </w:p>
    <w:p w:rsidR="00255554" w:rsidRPr="00C10481" w:rsidRDefault="00255554" w:rsidP="0025555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процессуального равноправия сторон;</w:t>
      </w:r>
    </w:p>
    <w:p w:rsidR="00255554" w:rsidRPr="00C10481" w:rsidRDefault="00255554" w:rsidP="0025555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законности;</w:t>
      </w:r>
    </w:p>
    <w:p w:rsidR="00255554" w:rsidRPr="00C10481" w:rsidRDefault="00255554" w:rsidP="0025555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гласности.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3. Прокурор в гражданском процессе обладает правом:</w:t>
      </w:r>
    </w:p>
    <w:p w:rsidR="00255554" w:rsidRPr="00C10481" w:rsidRDefault="00255554" w:rsidP="0025555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подачи </w:t>
      </w:r>
      <w:r w:rsidR="00C10481">
        <w:rPr>
          <w:rFonts w:ascii="Times New Roman" w:hAnsi="Times New Roman" w:cs="Times New Roman"/>
          <w:sz w:val="24"/>
          <w:szCs w:val="24"/>
        </w:rPr>
        <w:t>представления на решение суда</w:t>
      </w:r>
      <w:r w:rsidRPr="00DD1E3A">
        <w:rPr>
          <w:rFonts w:ascii="Times New Roman" w:hAnsi="Times New Roman" w:cs="Times New Roman"/>
          <w:sz w:val="24"/>
          <w:szCs w:val="24"/>
        </w:rPr>
        <w:t>;</w:t>
      </w:r>
    </w:p>
    <w:p w:rsidR="00255554" w:rsidRPr="00C10481" w:rsidRDefault="00255554" w:rsidP="0025555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заключения мирового соглашения;</w:t>
      </w:r>
    </w:p>
    <w:p w:rsidR="00255554" w:rsidRPr="00C10481" w:rsidRDefault="00255554" w:rsidP="0025555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</w:t>
      </w:r>
      <w:r w:rsidR="00C10481">
        <w:rPr>
          <w:rFonts w:ascii="Times New Roman" w:hAnsi="Times New Roman" w:cs="Times New Roman"/>
          <w:sz w:val="24"/>
          <w:szCs w:val="24"/>
        </w:rPr>
        <w:t>давать экспертное заключение</w:t>
      </w:r>
      <w:r w:rsidRPr="00DD1E3A">
        <w:rPr>
          <w:rFonts w:ascii="Times New Roman" w:hAnsi="Times New Roman" w:cs="Times New Roman"/>
          <w:sz w:val="24"/>
          <w:szCs w:val="24"/>
        </w:rPr>
        <w:t>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4. Субъекты гражданского процесса – это:</w:t>
      </w:r>
    </w:p>
    <w:p w:rsidR="00255554" w:rsidRPr="00C10481" w:rsidRDefault="00255554" w:rsidP="00C1048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участники гражданских процессуальных отношений;</w:t>
      </w:r>
    </w:p>
    <w:p w:rsidR="00255554" w:rsidRPr="00C10481" w:rsidRDefault="00255554" w:rsidP="0025555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система судов, которые уполномочены рассматривать гражданские дела;</w:t>
      </w:r>
    </w:p>
    <w:p w:rsidR="00255554" w:rsidRPr="00C10481" w:rsidRDefault="00255554" w:rsidP="0025555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названные законом стороны гражданского судопроизводства.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5. Стадия гражданского процесса – это:</w:t>
      </w:r>
    </w:p>
    <w:p w:rsidR="00255554" w:rsidRPr="00C10481" w:rsidRDefault="00255554" w:rsidP="0025555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имеющая единую цель группа процессуальных действий;</w:t>
      </w:r>
    </w:p>
    <w:p w:rsidR="00255554" w:rsidRPr="00C10481" w:rsidRDefault="00255554" w:rsidP="0025555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решение, принимаемое судом по окончанию рассмотрения дела;</w:t>
      </w:r>
    </w:p>
    <w:p w:rsidR="00255554" w:rsidRPr="00DD1E3A" w:rsidRDefault="00255554" w:rsidP="0025555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определенный этап развития науки гражданского процессуального права.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6. Прокурор в гражданском процессе:</w:t>
      </w:r>
    </w:p>
    <w:p w:rsidR="00255554" w:rsidRPr="00C10481" w:rsidRDefault="00255554" w:rsidP="0025555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может отказаться от поданного заявления по защите другого лица;</w:t>
      </w:r>
    </w:p>
    <w:p w:rsidR="00255554" w:rsidRPr="00DD1E3A" w:rsidRDefault="00255554" w:rsidP="0025555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является стороной процесса;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</w:p>
    <w:p w:rsidR="00255554" w:rsidRPr="00C10481" w:rsidRDefault="00255554" w:rsidP="0025555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D1E3A">
        <w:rPr>
          <w:rFonts w:ascii="Times New Roman" w:hAnsi="Times New Roman" w:cs="Times New Roman"/>
          <w:sz w:val="24"/>
          <w:szCs w:val="24"/>
        </w:rPr>
        <w:lastRenderedPageBreak/>
        <w:t>обязан</w:t>
      </w:r>
      <w:proofErr w:type="gramEnd"/>
      <w:r w:rsidRPr="00DD1E3A">
        <w:rPr>
          <w:rFonts w:ascii="Times New Roman" w:hAnsi="Times New Roman" w:cs="Times New Roman"/>
          <w:sz w:val="24"/>
          <w:szCs w:val="24"/>
        </w:rPr>
        <w:t xml:space="preserve"> уплачивать судебные расходы, если самостоятельно подал заявление в защиту неопределенной группы лиц.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7. Цену иска в гражданском процессе:</w:t>
      </w:r>
    </w:p>
    <w:p w:rsidR="00255554" w:rsidRPr="00C10481" w:rsidRDefault="00C10481" w:rsidP="0025555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ука</w:t>
      </w:r>
      <w:r w:rsidR="00255554" w:rsidRPr="00DD1E3A">
        <w:rPr>
          <w:rFonts w:ascii="Times New Roman" w:hAnsi="Times New Roman" w:cs="Times New Roman"/>
          <w:sz w:val="24"/>
          <w:szCs w:val="24"/>
        </w:rPr>
        <w:t>зывает истец;</w:t>
      </w:r>
    </w:p>
    <w:p w:rsidR="00255554" w:rsidRPr="00C10481" w:rsidRDefault="00255554" w:rsidP="0025555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суд изменить не может;</w:t>
      </w:r>
    </w:p>
    <w:p w:rsidR="00255554" w:rsidRPr="00C10481" w:rsidRDefault="00255554" w:rsidP="0025555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определяет ответчик.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8. Результатом приказного производства в гражданском процессе является:</w:t>
      </w:r>
    </w:p>
    <w:p w:rsidR="00255554" w:rsidRPr="00C10481" w:rsidRDefault="00255554" w:rsidP="0025555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судебный приказ;</w:t>
      </w:r>
    </w:p>
    <w:p w:rsidR="00255554" w:rsidRPr="00C10481" w:rsidRDefault="00255554" w:rsidP="0025555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встречный иск;</w:t>
      </w:r>
    </w:p>
    <w:p w:rsidR="00255554" w:rsidRPr="00C10481" w:rsidRDefault="00255554" w:rsidP="00255554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судебное поручение.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9. Мировое соглашение в гражданском процессе:</w:t>
      </w:r>
    </w:p>
    <w:p w:rsidR="00255554" w:rsidRPr="00C10481" w:rsidRDefault="00255554" w:rsidP="00255554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оба ответа верные;</w:t>
      </w:r>
    </w:p>
    <w:p w:rsidR="00255554" w:rsidRPr="00C10481" w:rsidRDefault="00255554" w:rsidP="00255554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это достижение сторонами компромисса и примирения посредством взаимных уступок;</w:t>
      </w:r>
    </w:p>
    <w:p w:rsidR="00255554" w:rsidRPr="00C10481" w:rsidRDefault="00255554" w:rsidP="00255554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утверждается судом.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10. Стадия гражданского процесса, в которой пересматривается дело, уже вступившее в законную силу:</w:t>
      </w:r>
    </w:p>
    <w:p w:rsidR="00255554" w:rsidRPr="00C10481" w:rsidRDefault="00255554" w:rsidP="00255554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надзорное производство;</w:t>
      </w:r>
    </w:p>
    <w:p w:rsidR="00255554" w:rsidRPr="00C10481" w:rsidRDefault="00255554" w:rsidP="00255554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апелляционное производство;</w:t>
      </w:r>
    </w:p>
    <w:p w:rsidR="00255554" w:rsidRPr="00C10481" w:rsidRDefault="00255554" w:rsidP="00255554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особое производство.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11. Третьим лицом в гражданском процессе является:</w:t>
      </w:r>
    </w:p>
    <w:p w:rsidR="00255554" w:rsidRPr="00C10481" w:rsidRDefault="00255554" w:rsidP="00255554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лицо, которое заявило свои собственные требования, касающиеся предмета спора;</w:t>
      </w:r>
    </w:p>
    <w:p w:rsidR="00255554" w:rsidRPr="00C10481" w:rsidRDefault="00255554" w:rsidP="00255554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прокурор;</w:t>
      </w:r>
    </w:p>
    <w:p w:rsidR="00255554" w:rsidRPr="00C10481" w:rsidRDefault="00255554" w:rsidP="00255554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судья.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12. Особое производство в гражданском процессе распространяется на дела:</w:t>
      </w:r>
    </w:p>
    <w:p w:rsidR="00255554" w:rsidRPr="00C10481" w:rsidRDefault="00255554" w:rsidP="00255554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об усыновлении ребенка;</w:t>
      </w:r>
    </w:p>
    <w:p w:rsidR="00255554" w:rsidRPr="00C10481" w:rsidRDefault="00255554" w:rsidP="00255554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с несколькими ответчиками;</w:t>
      </w:r>
    </w:p>
    <w:p w:rsidR="00255554" w:rsidRPr="00C10481" w:rsidRDefault="00255554" w:rsidP="00255554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по заявлению прокурора.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13. Упрощенное производство в гражданском процессе производится по делам:</w:t>
      </w:r>
    </w:p>
    <w:p w:rsidR="00255554" w:rsidRPr="00C10481" w:rsidRDefault="00255554" w:rsidP="00255554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о признании права собственности с ценой иска до 100 тысяч рублей;</w:t>
      </w:r>
    </w:p>
    <w:p w:rsidR="00255554" w:rsidRPr="00C10481" w:rsidRDefault="00255554" w:rsidP="00255554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об эмансипации;</w:t>
      </w:r>
    </w:p>
    <w:p w:rsidR="00255554" w:rsidRPr="00C10481" w:rsidRDefault="00255554" w:rsidP="00255554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1E3A">
        <w:rPr>
          <w:rFonts w:ascii="Times New Roman" w:hAnsi="Times New Roman" w:cs="Times New Roman"/>
          <w:sz w:val="24"/>
          <w:szCs w:val="24"/>
        </w:rPr>
        <w:t>об объявлении гражданина умершим.</w:t>
      </w:r>
      <w:proofErr w:type="gramEnd"/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14. Судебные расходы в гражданском процессе:</w:t>
      </w:r>
    </w:p>
    <w:p w:rsidR="00255554" w:rsidRPr="00C10481" w:rsidRDefault="00255554" w:rsidP="0025555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распределяются пропорционально между истцом и ответчиком, если иск удовлетворен частично;</w:t>
      </w:r>
    </w:p>
    <w:p w:rsidR="00255554" w:rsidRPr="00C10481" w:rsidRDefault="00255554" w:rsidP="0025555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не включают госпошлину;</w:t>
      </w:r>
    </w:p>
    <w:p w:rsidR="00255554" w:rsidRPr="00C10481" w:rsidRDefault="00C10481" w:rsidP="0025555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Уплачивает только ответчик</w:t>
      </w:r>
      <w:r w:rsidR="00255554" w:rsidRPr="00DD1E3A">
        <w:rPr>
          <w:rFonts w:ascii="Times New Roman" w:hAnsi="Times New Roman" w:cs="Times New Roman"/>
          <w:sz w:val="24"/>
          <w:szCs w:val="24"/>
        </w:rPr>
        <w:t>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15. Встречный иск в гражданском процессе: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</w:p>
    <w:p w:rsidR="00255554" w:rsidRPr="00C10481" w:rsidRDefault="00255554" w:rsidP="00255554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lastRenderedPageBreak/>
        <w:t xml:space="preserve"> должен быть связан </w:t>
      </w:r>
      <w:proofErr w:type="gramStart"/>
      <w:r w:rsidRPr="00DD1E3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D1E3A">
        <w:rPr>
          <w:rFonts w:ascii="Times New Roman" w:hAnsi="Times New Roman" w:cs="Times New Roman"/>
          <w:sz w:val="24"/>
          <w:szCs w:val="24"/>
        </w:rPr>
        <w:t xml:space="preserve"> первоначальным;</w:t>
      </w:r>
    </w:p>
    <w:p w:rsidR="00255554" w:rsidRPr="00C10481" w:rsidRDefault="00255554" w:rsidP="00255554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не может влиять на зачет первоначальных требований;</w:t>
      </w:r>
    </w:p>
    <w:p w:rsidR="00255554" w:rsidRPr="00C10481" w:rsidRDefault="00255554" w:rsidP="00255554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не может полностью исключить удовлетворение </w:t>
      </w:r>
      <w:proofErr w:type="gramStart"/>
      <w:r w:rsidRPr="00DD1E3A">
        <w:rPr>
          <w:rFonts w:ascii="Times New Roman" w:hAnsi="Times New Roman" w:cs="Times New Roman"/>
          <w:sz w:val="24"/>
          <w:szCs w:val="24"/>
        </w:rPr>
        <w:t>первоначального</w:t>
      </w:r>
      <w:proofErr w:type="gramEnd"/>
      <w:r w:rsidRPr="00DD1E3A">
        <w:rPr>
          <w:rFonts w:ascii="Times New Roman" w:hAnsi="Times New Roman" w:cs="Times New Roman"/>
          <w:sz w:val="24"/>
          <w:szCs w:val="24"/>
        </w:rPr>
        <w:t>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16. Предметом доказывания в гражданском процессе служат:</w:t>
      </w:r>
    </w:p>
    <w:p w:rsidR="00255554" w:rsidRPr="00C10481" w:rsidRDefault="00255554" w:rsidP="00255554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комплекс обстоятельств, которые обладают важностью для правильного разрешения дела;</w:t>
      </w:r>
    </w:p>
    <w:p w:rsidR="00255554" w:rsidRPr="00C10481" w:rsidRDefault="00255554" w:rsidP="00255554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только те факты, на значение которых указывает истец;</w:t>
      </w:r>
    </w:p>
    <w:p w:rsidR="00255554" w:rsidRPr="00DD1E3A" w:rsidRDefault="00255554" w:rsidP="00255554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обстоятельства, изложенные в исковом заявлении.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17. Предварительное судебное заседание в гражданском процессе обязательно фиксируется:</w:t>
      </w:r>
    </w:p>
    <w:p w:rsidR="00255554" w:rsidRPr="00C10481" w:rsidRDefault="00255554" w:rsidP="00255554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протоколом;</w:t>
      </w:r>
    </w:p>
    <w:p w:rsidR="00255554" w:rsidRPr="00C10481" w:rsidRDefault="00255554" w:rsidP="00255554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видеозаписью;</w:t>
      </w:r>
    </w:p>
    <w:p w:rsidR="00255554" w:rsidRPr="00C10481" w:rsidRDefault="00255554" w:rsidP="00255554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E3A">
        <w:rPr>
          <w:rFonts w:ascii="Times New Roman" w:hAnsi="Times New Roman" w:cs="Times New Roman"/>
          <w:sz w:val="24"/>
          <w:szCs w:val="24"/>
        </w:rPr>
        <w:t>фототаблицей</w:t>
      </w:r>
      <w:proofErr w:type="spellEnd"/>
      <w:r w:rsidRPr="00DD1E3A">
        <w:rPr>
          <w:rFonts w:ascii="Times New Roman" w:hAnsi="Times New Roman" w:cs="Times New Roman"/>
          <w:sz w:val="24"/>
          <w:szCs w:val="24"/>
        </w:rPr>
        <w:t>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18. Виды исков в гражданском процессе в зависимости от способа защиты прав:</w:t>
      </w:r>
    </w:p>
    <w:p w:rsidR="00255554" w:rsidRPr="00C10481" w:rsidRDefault="00255554" w:rsidP="00255554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о признании, о присуждении, </w:t>
      </w:r>
      <w:proofErr w:type="gramStart"/>
      <w:r w:rsidRPr="00DD1E3A">
        <w:rPr>
          <w:rFonts w:ascii="Times New Roman" w:hAnsi="Times New Roman" w:cs="Times New Roman"/>
          <w:sz w:val="24"/>
          <w:szCs w:val="24"/>
        </w:rPr>
        <w:t>преобразовательные</w:t>
      </w:r>
      <w:proofErr w:type="gramEnd"/>
      <w:r w:rsidRPr="00DD1E3A">
        <w:rPr>
          <w:rFonts w:ascii="Times New Roman" w:hAnsi="Times New Roman" w:cs="Times New Roman"/>
          <w:sz w:val="24"/>
          <w:szCs w:val="24"/>
        </w:rPr>
        <w:t>;</w:t>
      </w:r>
    </w:p>
    <w:p w:rsidR="00255554" w:rsidRPr="00C10481" w:rsidRDefault="00255554" w:rsidP="00255554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трудовые, семейные, жилищные и т.п.;</w:t>
      </w:r>
    </w:p>
    <w:p w:rsidR="00255554" w:rsidRPr="00C10481" w:rsidRDefault="00255554" w:rsidP="00255554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личные, публичные, групповые.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19. Мерой обеспечение иска в гражданском процессе не является:</w:t>
      </w:r>
    </w:p>
    <w:p w:rsidR="00255554" w:rsidRPr="00C10481" w:rsidRDefault="00255554" w:rsidP="00255554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штраф;</w:t>
      </w:r>
    </w:p>
    <w:p w:rsidR="00255554" w:rsidRPr="00C10481" w:rsidRDefault="00255554" w:rsidP="00255554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наложение ареста на имущество ответчика;</w:t>
      </w:r>
    </w:p>
    <w:p w:rsidR="00255554" w:rsidRPr="00C10481" w:rsidRDefault="00255554" w:rsidP="00255554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запрет на совершение определенных действий с предметом спора.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20. Судебными издержками в гражданском процессе являются:</w:t>
      </w:r>
    </w:p>
    <w:p w:rsidR="00255554" w:rsidRPr="00C10481" w:rsidRDefault="00255554" w:rsidP="00255554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вознаграждения переводчикам;</w:t>
      </w:r>
    </w:p>
    <w:p w:rsidR="00255554" w:rsidRPr="00C10481" w:rsidRDefault="00255554" w:rsidP="00255554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 xml:space="preserve"> госпошлина;</w:t>
      </w:r>
    </w:p>
    <w:p w:rsidR="00596939" w:rsidRPr="00DD1E3A" w:rsidRDefault="00255554" w:rsidP="00255554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D1E3A">
        <w:rPr>
          <w:rFonts w:ascii="Times New Roman" w:hAnsi="Times New Roman" w:cs="Times New Roman"/>
          <w:sz w:val="24"/>
          <w:szCs w:val="24"/>
        </w:rPr>
        <w:t>цена иска.</w:t>
      </w: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</w:p>
    <w:p w:rsidR="00255554" w:rsidRPr="00DD1E3A" w:rsidRDefault="00255554" w:rsidP="00255554">
      <w:pPr>
        <w:rPr>
          <w:rFonts w:ascii="Times New Roman" w:hAnsi="Times New Roman" w:cs="Times New Roman"/>
          <w:sz w:val="24"/>
          <w:szCs w:val="24"/>
        </w:rPr>
      </w:pPr>
    </w:p>
    <w:sectPr w:rsidR="00255554" w:rsidRPr="00DD1E3A" w:rsidSect="00433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63C8"/>
    <w:multiLevelType w:val="hybridMultilevel"/>
    <w:tmpl w:val="7352B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67F34"/>
    <w:multiLevelType w:val="hybridMultilevel"/>
    <w:tmpl w:val="8D603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24DB3"/>
    <w:multiLevelType w:val="hybridMultilevel"/>
    <w:tmpl w:val="1D66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6F78"/>
    <w:multiLevelType w:val="hybridMultilevel"/>
    <w:tmpl w:val="61F2F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17B5E"/>
    <w:multiLevelType w:val="hybridMultilevel"/>
    <w:tmpl w:val="14B4B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35EF6"/>
    <w:multiLevelType w:val="hybridMultilevel"/>
    <w:tmpl w:val="9FFAC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568FF"/>
    <w:multiLevelType w:val="hybridMultilevel"/>
    <w:tmpl w:val="8E3E5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C1FCC"/>
    <w:multiLevelType w:val="hybridMultilevel"/>
    <w:tmpl w:val="14463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EA5ED7"/>
    <w:multiLevelType w:val="hybridMultilevel"/>
    <w:tmpl w:val="6ED41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1666A"/>
    <w:multiLevelType w:val="hybridMultilevel"/>
    <w:tmpl w:val="5BFA1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F5085D"/>
    <w:multiLevelType w:val="hybridMultilevel"/>
    <w:tmpl w:val="02921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72DC9"/>
    <w:multiLevelType w:val="hybridMultilevel"/>
    <w:tmpl w:val="4D96E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984F5D"/>
    <w:multiLevelType w:val="hybridMultilevel"/>
    <w:tmpl w:val="E6701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A36776"/>
    <w:multiLevelType w:val="hybridMultilevel"/>
    <w:tmpl w:val="BE00B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EE3E37"/>
    <w:multiLevelType w:val="hybridMultilevel"/>
    <w:tmpl w:val="0B04F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150437"/>
    <w:multiLevelType w:val="hybridMultilevel"/>
    <w:tmpl w:val="C75E1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3E1773"/>
    <w:multiLevelType w:val="hybridMultilevel"/>
    <w:tmpl w:val="A45E5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53E8B"/>
    <w:multiLevelType w:val="hybridMultilevel"/>
    <w:tmpl w:val="292E3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574BFB"/>
    <w:multiLevelType w:val="hybridMultilevel"/>
    <w:tmpl w:val="3AC87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0C74DD"/>
    <w:multiLevelType w:val="hybridMultilevel"/>
    <w:tmpl w:val="4C54B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5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4"/>
  </w:num>
  <w:num w:numId="10">
    <w:abstractNumId w:val="2"/>
  </w:num>
  <w:num w:numId="11">
    <w:abstractNumId w:val="3"/>
  </w:num>
  <w:num w:numId="12">
    <w:abstractNumId w:val="16"/>
  </w:num>
  <w:num w:numId="13">
    <w:abstractNumId w:val="10"/>
  </w:num>
  <w:num w:numId="14">
    <w:abstractNumId w:val="12"/>
  </w:num>
  <w:num w:numId="15">
    <w:abstractNumId w:val="6"/>
  </w:num>
  <w:num w:numId="16">
    <w:abstractNumId w:val="1"/>
  </w:num>
  <w:num w:numId="17">
    <w:abstractNumId w:val="19"/>
  </w:num>
  <w:num w:numId="18">
    <w:abstractNumId w:val="18"/>
  </w:num>
  <w:num w:numId="19">
    <w:abstractNumId w:val="17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2DC"/>
    <w:rsid w:val="00255554"/>
    <w:rsid w:val="003F7763"/>
    <w:rsid w:val="004334ED"/>
    <w:rsid w:val="00561061"/>
    <w:rsid w:val="00596939"/>
    <w:rsid w:val="006C22DC"/>
    <w:rsid w:val="00C10481"/>
    <w:rsid w:val="00D95ECB"/>
    <w:rsid w:val="00DD1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7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5554"/>
    <w:pPr>
      <w:ind w:left="720"/>
      <w:contextualSpacing/>
    </w:pPr>
  </w:style>
  <w:style w:type="paragraph" w:styleId="a5">
    <w:name w:val="No Spacing"/>
    <w:uiPriority w:val="1"/>
    <w:qFormat/>
    <w:rsid w:val="00561061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6</cp:revision>
  <dcterms:created xsi:type="dcterms:W3CDTF">2024-01-05T02:08:00Z</dcterms:created>
  <dcterms:modified xsi:type="dcterms:W3CDTF">2024-08-04T16:55:00Z</dcterms:modified>
</cp:coreProperties>
</file>